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wygłuszanie biur?</w:t>
      </w:r>
    </w:p>
    <w:p>
      <w:pPr>
        <w:spacing w:before="0" w:after="500" w:line="264" w:lineRule="auto"/>
      </w:pPr>
      <w:r>
        <w:rPr>
          <w:rFonts w:ascii="calibri" w:hAnsi="calibri" w:eastAsia="calibri" w:cs="calibri"/>
          <w:sz w:val="36"/>
          <w:szCs w:val="36"/>
          <w:b/>
        </w:rPr>
        <w:t xml:space="preserve">Zastanawia się wygłuszanie biur? Rozważasz, czy w Twoim biurze potrzebne jest wygłuszanie? W takim razie koniecznie przeczytaj nasz wpis. W tym wpisie zdradzamy wszystkie najważniejsze aspekty wygłuszania biura, wszystko, o czym musisz pamiętać i wszystko, co powinieneś wiedzieć. Dzięki naszym radą i wskazówka bez problemu kupisz wszystkie rzeczy potrzebne do wygłuszenia biura. Poznasz też powody, dla których warto zainwestować w wygłuszanie biura. Przedstawimy Ci ciekawy sposób na wygłuszenie biura, jakim jest zakup specjalnych budek telefonicznych. Opiszemy Ci zalety oraz wady takich budek, oraz przedstawimy, jakie są ich dostępne rodzaje na rynku do zakupu. Podpowiemy, do jakiego pomieszczeni pasują jakie budki telefoniczne.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najważniejszych aspektów w budynkach biurowych jest </w:t>
      </w:r>
      <w:r>
        <w:rPr>
          <w:rFonts w:ascii="calibri" w:hAnsi="calibri" w:eastAsia="calibri" w:cs="calibri"/>
          <w:sz w:val="24"/>
          <w:szCs w:val="24"/>
          <w:b/>
        </w:rPr>
        <w:t xml:space="preserve">wygłuszanie biur.</w:t>
      </w:r>
      <w:r>
        <w:rPr>
          <w:rFonts w:ascii="calibri" w:hAnsi="calibri" w:eastAsia="calibri" w:cs="calibri"/>
          <w:sz w:val="24"/>
          <w:szCs w:val="24"/>
        </w:rPr>
        <w:t xml:space="preserve"> Jest to zagadnienie, które męczy nie tylko deweloperów, ale również właścicieli firm. W tym wpisie bliżej przyjrzymy się temu zagadnieniu i opiszmy możliwe metody wygłuszania. Zapraszamy do lektury.</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Dlaczego wygłuszanie biur jest ważne?</w:t>
      </w:r>
    </w:p>
    <w:p>
      <w:pPr>
        <w:spacing w:before="0" w:after="300"/>
      </w:pPr>
      <w:r>
        <w:rPr>
          <w:rFonts w:ascii="calibri" w:hAnsi="calibri" w:eastAsia="calibri" w:cs="calibri"/>
          <w:sz w:val="24"/>
          <w:szCs w:val="24"/>
        </w:rPr>
        <w:t xml:space="preserve">Praca w hałasie obniża produktywność i efektowność pracowników i pracowniczek. Negatywnie wpływa również na ich zdrowie i samopoczucie. Regularna praca w pomieszczeniach, w których panuje wysoki poziom hałasu przez długi okres czasu powoduje bóle głowy, a nawet przewlekłe migreny. Jakość pracy wykonywanej przez pracowników i pracowniczki również spada. Pracownikom i pracowniczkom jest się skupić a przychodzenie do biura staje się nieprzyjemnym obowiązkiem. Pogarszają się również kontakty między współpracownikami i zespół przestaje być zgrany. Właśnie dlatego tak ważne jest odpowiednie </w:t>
      </w:r>
      <w:r>
        <w:rPr>
          <w:rFonts w:ascii="calibri" w:hAnsi="calibri" w:eastAsia="calibri" w:cs="calibri"/>
          <w:sz w:val="24"/>
          <w:szCs w:val="24"/>
          <w:i/>
          <w:iCs/>
        </w:rPr>
        <w:t xml:space="preserve">wygłuszanie biur</w:t>
      </w:r>
      <w:r>
        <w:rPr>
          <w:rFonts w:ascii="calibri" w:hAnsi="calibri" w:eastAsia="calibri" w:cs="calibri"/>
          <w:sz w:val="24"/>
          <w:szCs w:val="24"/>
        </w:rPr>
        <w:t xml:space="preserve">.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odpowiednio wygłaszać biura?</w:t>
      </w:r>
    </w:p>
    <w:p>
      <w:pPr>
        <w:spacing w:before="0" w:after="300"/>
      </w:pPr>
      <w:r>
        <w:rPr>
          <w:rFonts w:ascii="calibri" w:hAnsi="calibri" w:eastAsia="calibri" w:cs="calibri"/>
          <w:sz w:val="24"/>
          <w:szCs w:val="24"/>
        </w:rPr>
        <w:t xml:space="preserve">Najprostszym sposobem na zmniejszenie poziomu hałasu jest zniwelowanie hałasu, który powstaje w wyniku pracy przykładowo rozmowy telefoniczne. Możesz to zrobić w prosty sposób kupują budkę telefoniczną do biura. Taka budka będzie komfortowym, a jednocześnie wygłuszonym pomieszczeniem, w którym pracownicy będą mogli przeprowadzać rozmowy. Na rynku dostępne są różnorodne, budki możesz wybrać taką budkę, która jak najlepiej spełni twoje potrzeby. Dostępne są pojedyncze budki, ale również budki wieloosobowe, w których grupa ludzi możesz spokojnie przeprowadzić spotkanie. Z takimi budkami </w:t>
      </w:r>
      <w:hyperlink r:id="rId9" w:history="1">
        <w:r>
          <w:rPr>
            <w:rFonts w:ascii="calibri" w:hAnsi="calibri" w:eastAsia="calibri" w:cs="calibri"/>
            <w:color w:val="0000FF"/>
            <w:sz w:val="24"/>
            <w:szCs w:val="24"/>
            <w:u w:val="single"/>
          </w:rPr>
          <w:t xml:space="preserve">wygłuszanie biur</w:t>
        </w:r>
      </w:hyperlink>
      <w:r>
        <w:rPr>
          <w:rFonts w:ascii="calibri" w:hAnsi="calibri" w:eastAsia="calibri" w:cs="calibri"/>
          <w:sz w:val="24"/>
          <w:szCs w:val="24"/>
        </w:rPr>
        <w:t xml:space="preserve"> jest niezwykle skuteczne.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udkitelefonicz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2026-05-02T19:32:23+02:00</dcterms:created>
  <dcterms:modified xsi:type="dcterms:W3CDTF">2026-05-02T19:32:23+02:00</dcterms:modified>
</cp:coreProperties>
</file>

<file path=docProps/custom.xml><?xml version="1.0" encoding="utf-8"?>
<Properties xmlns="http://schemas.openxmlformats.org/officeDocument/2006/custom-properties" xmlns:vt="http://schemas.openxmlformats.org/officeDocument/2006/docPropsVTypes"/>
</file>