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studiować psychologię w biznesie?</w:t>
      </w:r>
    </w:p>
    <w:p>
      <w:pPr>
        <w:spacing w:before="0" w:after="500" w:line="264" w:lineRule="auto"/>
      </w:pPr>
      <w:r>
        <w:rPr>
          <w:rFonts w:ascii="calibri" w:hAnsi="calibri" w:eastAsia="calibri" w:cs="calibri"/>
          <w:sz w:val="36"/>
          <w:szCs w:val="36"/>
          <w:b/>
        </w:rPr>
        <w:t xml:space="preserve">Zastanawiasz się jaką drogę zawodową po psychologii wybrać? Koniecznie przeczytaj nasz artykuł na ten temat, aby dowiedzieć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Psychologia w biznesie studia</w:t>
      </w:r>
    </w:p>
    <w:p>
      <w:pPr>
        <w:spacing w:before="0" w:after="300"/>
      </w:pPr>
      <w:r>
        <w:rPr>
          <w:rFonts w:ascii="calibri" w:hAnsi="calibri" w:eastAsia="calibri" w:cs="calibri"/>
          <w:sz w:val="24"/>
          <w:szCs w:val="24"/>
        </w:rPr>
        <w:t xml:space="preserve">Zastanawiasz się jaką drogę zawodową po psychologii wybrać? Koniecznie przeczytaj nasz artykuł, aby dowiedzieć się czy </w:t>
      </w:r>
      <w:r>
        <w:rPr>
          <w:rFonts w:ascii="calibri" w:hAnsi="calibri" w:eastAsia="calibri" w:cs="calibri"/>
          <w:sz w:val="24"/>
          <w:szCs w:val="24"/>
          <w:i/>
          <w:iCs/>
        </w:rPr>
        <w:t xml:space="preserve">psychologia w biznesie, studia</w:t>
      </w:r>
      <w:r>
        <w:rPr>
          <w:rFonts w:ascii="calibri" w:hAnsi="calibri" w:eastAsia="calibri" w:cs="calibri"/>
          <w:sz w:val="24"/>
          <w:szCs w:val="24"/>
        </w:rPr>
        <w:t xml:space="preserve"> są warte uwagi.</w:t>
      </w:r>
    </w:p>
    <w:p>
      <w:pPr>
        <w:spacing w:before="0" w:after="500" w:line="264" w:lineRule="auto"/>
      </w:pPr>
      <w:r>
        <w:rPr>
          <w:rFonts w:ascii="calibri" w:hAnsi="calibri" w:eastAsia="calibri" w:cs="calibri"/>
          <w:sz w:val="36"/>
          <w:szCs w:val="36"/>
          <w:b/>
        </w:rPr>
        <w:t xml:space="preserve">Czego można nauczyć się na kierunku studiów psychologia biznesu?</w:t>
      </w:r>
    </w:p>
    <w:p>
      <w:pPr>
        <w:spacing w:before="0" w:after="300"/>
      </w:pPr>
      <w:r>
        <w:rPr>
          <w:rFonts w:ascii="calibri" w:hAnsi="calibri" w:eastAsia="calibri" w:cs="calibri"/>
          <w:sz w:val="24"/>
          <w:szCs w:val="24"/>
        </w:rPr>
        <w:t xml:space="preserve">Kiedy chcesz kontynuować naukę po ukończeniu studiów wyższych dobrym rozwiązaniem będą studia podyplomowe. To właśnie na nich możesz zgłębić swoją wiedzę na dany temat. Często psychologowie po ukończeniu studiów magisterskich zastanawiają się co dalej. Kiedy zdecydujesz się na </w:t>
      </w:r>
      <w:r>
        <w:rPr>
          <w:rFonts w:ascii="calibri" w:hAnsi="calibri" w:eastAsia="calibri" w:cs="calibri"/>
          <w:sz w:val="24"/>
          <w:szCs w:val="24"/>
          <w:b/>
        </w:rPr>
        <w:t xml:space="preserve">psychologię biznesu, studia</w:t>
      </w:r>
      <w:r>
        <w:rPr>
          <w:rFonts w:ascii="calibri" w:hAnsi="calibri" w:eastAsia="calibri" w:cs="calibri"/>
          <w:sz w:val="24"/>
          <w:szCs w:val="24"/>
        </w:rPr>
        <w:t xml:space="preserve"> nie powinny sprawiać Ci żadnych trudności. W toku zajęć dowiesz się jak analizować zachowania zachodzące w korporacjach, przedsiębiorstwach mniejszego kalibru, czy ogólnie w gospodarce. Ponadto zdobędziesz wiedze z zakresu zarządzania zespołem i relacji między poszczególnymi pracownikami. Studia te </w:t>
      </w:r>
      <w:r>
        <w:rPr>
          <w:rFonts w:ascii="calibri" w:hAnsi="calibri" w:eastAsia="calibri" w:cs="calibri"/>
          <w:sz w:val="24"/>
          <w:szCs w:val="24"/>
        </w:rPr>
        <w:t xml:space="preserve">są skierowane szczególnie do osób, które chcą rozpocząć pracę w marketingu lub zarządzaniu. Jednak zdobyte doświadczenie może również przydać się w każdym biznesie.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wybrać studia na kierunku psychologia biznesu?</w:t>
      </w:r>
    </w:p>
    <w:p>
      <w:pPr>
        <w:spacing w:before="0" w:after="300"/>
      </w:pPr>
      <w:hyperlink r:id="rId8" w:history="1">
        <w:r>
          <w:rPr>
            <w:rFonts w:ascii="calibri" w:hAnsi="calibri" w:eastAsia="calibri" w:cs="calibri"/>
            <w:color w:val="0000FF"/>
            <w:sz w:val="24"/>
            <w:szCs w:val="24"/>
            <w:u w:val="single"/>
          </w:rPr>
          <w:t xml:space="preserve">Psychologia w biznesie, studia</w:t>
        </w:r>
      </w:hyperlink>
      <w:r>
        <w:rPr>
          <w:rFonts w:ascii="calibri" w:hAnsi="calibri" w:eastAsia="calibri" w:cs="calibri"/>
          <w:sz w:val="24"/>
          <w:szCs w:val="24"/>
        </w:rPr>
        <w:t xml:space="preserve"> znajdziesz na wielu polskich uniwersytetach. Obecnie możesz wybrać tryb stacjonarny lub zaoczny. Istnieją również warianty całkowicie zdalne. Podejmij się nowego wyzwania i zdobądź zawód marzeń!</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sb-nlu.edu.pl/pl/psychologia-w-biznesie-nowo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2026-02-28T01:01:02+01:00</dcterms:created>
  <dcterms:modified xsi:type="dcterms:W3CDTF">2026-02-28T01:01:02+01:00</dcterms:modified>
</cp:coreProperties>
</file>

<file path=docProps/custom.xml><?xml version="1.0" encoding="utf-8"?>
<Properties xmlns="http://schemas.openxmlformats.org/officeDocument/2006/custom-properties" xmlns:vt="http://schemas.openxmlformats.org/officeDocument/2006/docPropsVTypes"/>
</file>