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podyplomowe - dla kogo są przeznaczone?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po ukończeniu studiów pierwszego lub drugiego stopnia czuje lekki niedosyt lub chęć rozwinięcia się w nieco innym kierunku. Dlatego właśnie powstały studia podyplomowe, które dają szansę na sukces, a w dłuższej perspektywie na konkretny zawód! Sprawdź do kogo są dedykowane!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Studia podyplomowe - dlaczego warto się na nie zapisać?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absolwentów szkoły wyższej nie do końca czuje się na siłach, aby podjąć wymarzoną pracę. Często szukają kursów dokształcających stażów, które pomogą im na starcie. Jednak wiele osób wybiera </w:t>
      </w:r>
      <w:r>
        <w:rPr>
          <w:rFonts w:ascii="calibri" w:hAnsi="calibri" w:eastAsia="calibri" w:cs="calibri"/>
          <w:sz w:val="24"/>
          <w:szCs w:val="24"/>
          <w:b/>
        </w:rPr>
        <w:t xml:space="preserve">studia podyplomowe</w:t>
      </w:r>
      <w:r>
        <w:rPr>
          <w:rFonts w:ascii="calibri" w:hAnsi="calibri" w:eastAsia="calibri" w:cs="calibri"/>
          <w:sz w:val="24"/>
          <w:szCs w:val="24"/>
        </w:rPr>
        <w:t xml:space="preserve">, które są znakomitą formą nauki. Uzupełniają wiedzę lub uczą na nowo. Szeroki wybór kierunków sprawia, że każdy znajdziesz coś dla siebie. Kto zatem może rekrutować się na takie studia i dlaczego warto?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Studia podyplomowe -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studia podyplomowe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pójść absolwent uczelni wyższej, który posiada dyplom ukończenia studiów pierwszego lub drugiego stopnia. Studia podyplomowe trwają około 2 lata, a na zakończenie absolwent otrzymuje świadectwo. To znakomity wybór dla osób, dla których zdobyta wiedza i umiejętności to wciąż za mało.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dają studia podyplomowe?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uważa,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studia podyplomowe</w:t>
      </w:r>
      <w:r>
        <w:rPr>
          <w:rFonts w:ascii="calibri" w:hAnsi="calibri" w:eastAsia="calibri" w:cs="calibri"/>
          <w:sz w:val="24"/>
          <w:szCs w:val="24"/>
        </w:rPr>
        <w:t xml:space="preserve"> to jakby studia. Jednak nie do końca to prawda, z uwagi na to, że po ich ukończeniu nie dostajemy dyplomu (jak może na to nazwa wskazywać) ale świadectwo. Jest ono potwierdzeniem uczestnictwa na zajęciach oraz nabycia wiedzy z danego zakresu. W ofercie uczelni, w tym też WSZiB w Krakowie można znaleźć wiele ciekawych kierunków. Wśród nich znajduje się Finanse i prawo, Zarządzanie, Ochrona Zdrowia, Zarządzanie zasobami ludzkimi oraz studia Informatyczne.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wszib.edu.pl/podyplomowe-kursy/podyplom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2024-05-06T21:52:48+02:00</dcterms:created>
  <dcterms:modified xsi:type="dcterms:W3CDTF">2024-05-06T21:52:48+02:00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